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1235" w14:textId="77777777" w:rsidR="00637F6C" w:rsidRDefault="00637F6C" w:rsidP="00637F6C">
      <w:r>
        <w:t xml:space="preserve">Bell Ringer #4 </w:t>
      </w:r>
    </w:p>
    <w:p w14:paraId="678FD1D0" w14:textId="77777777" w:rsidR="00637F6C" w:rsidRDefault="00637F6C" w:rsidP="00637F6C">
      <w:r>
        <w:t>10/17/19</w:t>
      </w:r>
    </w:p>
    <w:p w14:paraId="5B7AED8F" w14:textId="4A819076" w:rsidR="00637F6C" w:rsidRPr="00637F6C" w:rsidRDefault="00637F6C" w:rsidP="00637F6C">
      <w:bookmarkStart w:id="0" w:name="_GoBack"/>
      <w:bookmarkEnd w:id="0"/>
      <w:r>
        <w:rPr>
          <w:b/>
          <w:bCs/>
        </w:rPr>
        <w:br/>
      </w:r>
      <w:r w:rsidRPr="00637F6C">
        <w:rPr>
          <w:b/>
          <w:bCs/>
        </w:rPr>
        <w:t>1. Based on knowledge of the scene depicted in this mural, what could you infer about Renaissance art?</w:t>
      </w:r>
    </w:p>
    <w:p w14:paraId="15F8734C" w14:textId="77777777" w:rsidR="00637F6C" w:rsidRPr="00637F6C" w:rsidRDefault="00637F6C" w:rsidP="00637F6C">
      <w:pPr>
        <w:numPr>
          <w:ilvl w:val="1"/>
          <w:numId w:val="1"/>
        </w:numPr>
      </w:pPr>
      <w:r w:rsidRPr="00637F6C">
        <w:t>Renaissance artists preferred creating sacred over secular imagery</w:t>
      </w:r>
    </w:p>
    <w:p w14:paraId="776BF71C" w14:textId="77777777" w:rsidR="00637F6C" w:rsidRPr="00637F6C" w:rsidRDefault="00637F6C" w:rsidP="00637F6C">
      <w:pPr>
        <w:numPr>
          <w:ilvl w:val="1"/>
          <w:numId w:val="1"/>
        </w:numPr>
      </w:pPr>
      <w:r w:rsidRPr="00637F6C">
        <w:t>Renaissance art was very similar to the style utilized in Byzantine religious icons</w:t>
      </w:r>
    </w:p>
    <w:p w14:paraId="03F3D879" w14:textId="21DE96CD" w:rsidR="00637F6C" w:rsidRDefault="00637F6C" w:rsidP="00637F6C">
      <w:pPr>
        <w:numPr>
          <w:ilvl w:val="1"/>
          <w:numId w:val="1"/>
        </w:numPr>
      </w:pPr>
      <w:r w:rsidRPr="00637F6C">
        <w:t>Renaissance artists drew inspiration from classical Greco-Roman ideals</w:t>
      </w:r>
    </w:p>
    <w:p w14:paraId="734C072B" w14:textId="77777777" w:rsidR="00637F6C" w:rsidRPr="00637F6C" w:rsidRDefault="00637F6C" w:rsidP="00637F6C">
      <w:pPr>
        <w:ind w:left="1440"/>
      </w:pPr>
    </w:p>
    <w:p w14:paraId="4D67082D" w14:textId="77777777" w:rsidR="00637F6C" w:rsidRPr="00637F6C" w:rsidRDefault="00637F6C" w:rsidP="00637F6C">
      <w:r w:rsidRPr="00637F6C">
        <w:rPr>
          <w:b/>
          <w:bCs/>
        </w:rPr>
        <w:t xml:space="preserve">2. Which of the following is </w:t>
      </w:r>
      <w:r w:rsidRPr="00637F6C">
        <w:rPr>
          <w:b/>
          <w:bCs/>
          <w:u w:val="single"/>
        </w:rPr>
        <w:t>NOT</w:t>
      </w:r>
      <w:r w:rsidRPr="00637F6C">
        <w:rPr>
          <w:b/>
          <w:bCs/>
        </w:rPr>
        <w:t xml:space="preserve"> a technique utilized in Renaissance art seen in this image?</w:t>
      </w:r>
    </w:p>
    <w:p w14:paraId="04B17A92" w14:textId="13CC6943" w:rsidR="00637F6C" w:rsidRDefault="00637F6C" w:rsidP="00637F6C">
      <w:pPr>
        <w:ind w:left="720"/>
      </w:pPr>
      <w:r w:rsidRPr="00637F6C">
        <w:t>a) Perspective    b) Realism   c) Metal Engraving</w:t>
      </w:r>
    </w:p>
    <w:p w14:paraId="23EEF94C" w14:textId="77777777" w:rsidR="00637F6C" w:rsidRPr="00637F6C" w:rsidRDefault="00637F6C" w:rsidP="00637F6C">
      <w:pPr>
        <w:ind w:left="720"/>
      </w:pPr>
    </w:p>
    <w:p w14:paraId="27B7ECD0" w14:textId="77777777" w:rsidR="00637F6C" w:rsidRPr="00637F6C" w:rsidRDefault="00637F6C" w:rsidP="00637F6C">
      <w:r w:rsidRPr="00637F6C">
        <w:rPr>
          <w:b/>
          <w:bCs/>
        </w:rPr>
        <w:t>3. What is one thing you learned about Renaissance art yesterday?</w:t>
      </w:r>
    </w:p>
    <w:p w14:paraId="167E4822" w14:textId="77777777" w:rsidR="00C865FC" w:rsidRDefault="00637F6C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C52FF"/>
    <w:multiLevelType w:val="hybridMultilevel"/>
    <w:tmpl w:val="9D6A6FC4"/>
    <w:lvl w:ilvl="0" w:tplc="2236DD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4255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663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D4AA3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ACF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EF30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94DA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93C6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83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C"/>
    <w:rsid w:val="00027A17"/>
    <w:rsid w:val="00283F6D"/>
    <w:rsid w:val="002C1278"/>
    <w:rsid w:val="002F47FA"/>
    <w:rsid w:val="00637F6C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552D3"/>
  <w15:chartTrackingRefBased/>
  <w15:docId w15:val="{49E9206A-41F1-BF48-A5E3-5BCF076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45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01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1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2019-10-17T02:28:00Z</dcterms:created>
  <dcterms:modified xsi:type="dcterms:W3CDTF">2019-10-17T02:28:00Z</dcterms:modified>
</cp:coreProperties>
</file>