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7E44" w14:textId="53E4CD5E" w:rsidR="005723E4" w:rsidRPr="005723E4" w:rsidRDefault="005723E4" w:rsidP="005723E4">
      <w:pPr>
        <w:pStyle w:val="NormalWeb"/>
        <w:spacing w:before="0" w:beforeAutospacing="0" w:after="0" w:afterAutospacing="0" w:line="480" w:lineRule="auto"/>
        <w:jc w:val="center"/>
      </w:pPr>
      <w:r>
        <w:rPr>
          <w:rFonts w:ascii="Cambria" w:hAnsi="Cambria"/>
          <w:b/>
          <w:bCs/>
          <w:color w:val="000000"/>
          <w:sz w:val="20"/>
          <w:szCs w:val="20"/>
          <w:u w:val="single"/>
        </w:rPr>
        <w:t xml:space="preserve">Unit 1: </w:t>
      </w:r>
      <w:r>
        <w:rPr>
          <w:rFonts w:ascii="Cambria" w:hAnsi="Cambria"/>
          <w:b/>
          <w:bCs/>
          <w:color w:val="000000"/>
          <w:sz w:val="20"/>
          <w:szCs w:val="20"/>
          <w:u w:val="single"/>
        </w:rPr>
        <w:t>Vocabulary</w:t>
      </w:r>
    </w:p>
    <w:p w14:paraId="78EF7C4D" w14:textId="15D37C3C" w:rsidR="005723E4" w:rsidRPr="005723E4" w:rsidRDefault="005723E4" w:rsidP="005723E4">
      <w:pPr>
        <w:pStyle w:val="NormalWeb"/>
        <w:spacing w:before="0" w:beforeAutospacing="0" w:after="0" w:afterAutospacing="0"/>
        <w:rPr>
          <w:rFonts w:ascii="Cambria" w:hAnsi="Cambria"/>
          <w:bCs/>
          <w:i/>
          <w:color w:val="000000"/>
          <w:sz w:val="20"/>
          <w:szCs w:val="20"/>
        </w:rPr>
      </w:pPr>
      <w:r w:rsidRPr="005723E4">
        <w:rPr>
          <w:rFonts w:ascii="Cambria" w:hAnsi="Cambria"/>
          <w:bCs/>
          <w:i/>
          <w:color w:val="000000"/>
          <w:sz w:val="20"/>
          <w:szCs w:val="20"/>
          <w:u w:val="single"/>
        </w:rPr>
        <w:t>Directions:</w:t>
      </w:r>
      <w:r w:rsidRPr="005723E4">
        <w:rPr>
          <w:rFonts w:ascii="Cambria" w:hAnsi="Cambria"/>
          <w:bCs/>
          <w:i/>
          <w:color w:val="000000"/>
          <w:sz w:val="20"/>
          <w:szCs w:val="20"/>
        </w:rPr>
        <w:t xml:space="preserve"> </w:t>
      </w:r>
      <w:r>
        <w:rPr>
          <w:rFonts w:ascii="Cambria" w:hAnsi="Cambria"/>
          <w:bCs/>
          <w:i/>
          <w:color w:val="000000"/>
          <w:sz w:val="20"/>
          <w:szCs w:val="20"/>
        </w:rPr>
        <w:t>Throughout the unit, we will be discussing the following terms. It is up to you to fill out these definitions as part of your class notes. These terms will help you prepare for the unit test, as well as, the Final Exam. This assignment will be collected before the unit test.</w:t>
      </w:r>
      <w:bookmarkStart w:id="0" w:name="_GoBack"/>
      <w:bookmarkEnd w:id="0"/>
    </w:p>
    <w:p w14:paraId="3DD3DF53" w14:textId="77777777" w:rsidR="005723E4" w:rsidRDefault="005723E4" w:rsidP="005723E4">
      <w:pPr>
        <w:pStyle w:val="NormalWeb"/>
        <w:spacing w:before="0" w:beforeAutospacing="0" w:after="0" w:afterAutospacing="0" w:line="480" w:lineRule="auto"/>
        <w:ind w:left="720"/>
        <w:textAlignment w:val="baseline"/>
        <w:rPr>
          <w:rFonts w:ascii="Cambria" w:hAnsi="Cambria"/>
          <w:color w:val="000000"/>
          <w:sz w:val="20"/>
          <w:szCs w:val="20"/>
        </w:rPr>
      </w:pPr>
    </w:p>
    <w:p w14:paraId="6BB28C5A" w14:textId="5D771E5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Boycott</w:t>
      </w:r>
    </w:p>
    <w:p w14:paraId="3BBF4830"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Declaration of Independence</w:t>
      </w:r>
    </w:p>
    <w:p w14:paraId="34413E11"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Dictatorship*</w:t>
      </w:r>
    </w:p>
    <w:p w14:paraId="45F6E9D8"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Direct Democracy*</w:t>
      </w:r>
    </w:p>
    <w:p w14:paraId="2C75CAE0"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Enlightenment</w:t>
      </w:r>
    </w:p>
    <w:p w14:paraId="3DF4D130"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Government*</w:t>
      </w:r>
    </w:p>
    <w:p w14:paraId="7409E1CC"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John Locke</w:t>
      </w:r>
    </w:p>
    <w:p w14:paraId="3A283443"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Magna Carta</w:t>
      </w:r>
    </w:p>
    <w:p w14:paraId="3369D092"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Monarchy*</w:t>
      </w:r>
    </w:p>
    <w:p w14:paraId="7D734FE5"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Natural Rights</w:t>
      </w:r>
    </w:p>
    <w:p w14:paraId="4BCD02BF"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Representative Democracy*</w:t>
      </w:r>
    </w:p>
    <w:p w14:paraId="12EF2B49"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Social Contract</w:t>
      </w:r>
    </w:p>
    <w:p w14:paraId="7C5C5773"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3/5 compromise</w:t>
      </w:r>
    </w:p>
    <w:p w14:paraId="7D93BF00"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Amend</w:t>
      </w:r>
    </w:p>
    <w:p w14:paraId="28135651"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Anti-Federalists</w:t>
      </w:r>
    </w:p>
    <w:p w14:paraId="08E329E3"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Articles of Confederation</w:t>
      </w:r>
    </w:p>
    <w:p w14:paraId="0DCA8F62"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Commerce and Slave Trade Compromise</w:t>
      </w:r>
    </w:p>
    <w:p w14:paraId="2EEB52A2"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Electoral College Compromise</w:t>
      </w:r>
    </w:p>
    <w:p w14:paraId="14CDD4E4"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Federalists</w:t>
      </w:r>
    </w:p>
    <w:p w14:paraId="376CDF9B"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Great Compromise</w:t>
      </w:r>
    </w:p>
    <w:p w14:paraId="66CB20A9"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New Jersey Plan</w:t>
      </w:r>
    </w:p>
    <w:p w14:paraId="19B0EE0E"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 xml:space="preserve">Ratify </w:t>
      </w:r>
    </w:p>
    <w:p w14:paraId="33A94FD3" w14:textId="77777777" w:rsidR="005723E4" w:rsidRDefault="005723E4" w:rsidP="005723E4">
      <w:pPr>
        <w:pStyle w:val="NormalWeb"/>
        <w:numPr>
          <w:ilvl w:val="0"/>
          <w:numId w:val="1"/>
        </w:numPr>
        <w:spacing w:before="0" w:beforeAutospacing="0" w:after="0" w:afterAutospacing="0" w:line="480" w:lineRule="auto"/>
        <w:textAlignment w:val="baseline"/>
        <w:rPr>
          <w:rFonts w:ascii="Cambria" w:hAnsi="Cambria"/>
          <w:color w:val="000000"/>
          <w:sz w:val="20"/>
          <w:szCs w:val="20"/>
        </w:rPr>
      </w:pPr>
      <w:r>
        <w:rPr>
          <w:rFonts w:ascii="Cambria" w:hAnsi="Cambria"/>
          <w:color w:val="000000"/>
          <w:sz w:val="20"/>
          <w:szCs w:val="20"/>
        </w:rPr>
        <w:t>Virginia Plan</w:t>
      </w:r>
    </w:p>
    <w:p w14:paraId="1187C084" w14:textId="77777777" w:rsidR="00C865FC" w:rsidRDefault="00C20CED"/>
    <w:sectPr w:rsidR="00C865FC" w:rsidSect="00027A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C5F23" w14:textId="77777777" w:rsidR="00C20CED" w:rsidRDefault="00C20CED" w:rsidP="005723E4">
      <w:r>
        <w:separator/>
      </w:r>
    </w:p>
  </w:endnote>
  <w:endnote w:type="continuationSeparator" w:id="0">
    <w:p w14:paraId="70DBF876" w14:textId="77777777" w:rsidR="00C20CED" w:rsidRDefault="00C20CED" w:rsidP="0057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C79E" w14:textId="77777777" w:rsidR="00C20CED" w:rsidRDefault="00C20CED" w:rsidP="005723E4">
      <w:r>
        <w:separator/>
      </w:r>
    </w:p>
  </w:footnote>
  <w:footnote w:type="continuationSeparator" w:id="0">
    <w:p w14:paraId="5A0CBE39" w14:textId="77777777" w:rsidR="00C20CED" w:rsidRDefault="00C20CED" w:rsidP="0057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D05E2" w14:textId="59782D0C" w:rsidR="005723E4" w:rsidRDefault="005723E4" w:rsidP="005723E4">
    <w:pPr>
      <w:pStyle w:val="Header"/>
      <w:jc w:val="right"/>
    </w:pPr>
    <w:proofErr w:type="gramStart"/>
    <w:r>
      <w:t>Name:_</w:t>
    </w:r>
    <w:proofErr w:type="gramEnd"/>
    <w:r>
      <w:t>_________________________ Per:________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7B58"/>
    <w:multiLevelType w:val="multilevel"/>
    <w:tmpl w:val="5FE89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E4"/>
    <w:rsid w:val="00027A17"/>
    <w:rsid w:val="002F47FA"/>
    <w:rsid w:val="005723E4"/>
    <w:rsid w:val="00A70E1B"/>
    <w:rsid w:val="00BE3380"/>
    <w:rsid w:val="00C20CED"/>
    <w:rsid w:val="00DA1EE1"/>
    <w:rsid w:val="00F5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AE92E"/>
  <w15:chartTrackingRefBased/>
  <w15:docId w15:val="{813244F8-8E63-8446-A41F-AF766A85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3E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723E4"/>
    <w:pPr>
      <w:tabs>
        <w:tab w:val="center" w:pos="4680"/>
        <w:tab w:val="right" w:pos="9360"/>
      </w:tabs>
    </w:pPr>
  </w:style>
  <w:style w:type="character" w:customStyle="1" w:styleId="HeaderChar">
    <w:name w:val="Header Char"/>
    <w:basedOn w:val="DefaultParagraphFont"/>
    <w:link w:val="Header"/>
    <w:uiPriority w:val="99"/>
    <w:rsid w:val="005723E4"/>
  </w:style>
  <w:style w:type="paragraph" w:styleId="Footer">
    <w:name w:val="footer"/>
    <w:basedOn w:val="Normal"/>
    <w:link w:val="FooterChar"/>
    <w:uiPriority w:val="99"/>
    <w:unhideWhenUsed/>
    <w:rsid w:val="005723E4"/>
    <w:pPr>
      <w:tabs>
        <w:tab w:val="center" w:pos="4680"/>
        <w:tab w:val="right" w:pos="9360"/>
      </w:tabs>
    </w:pPr>
  </w:style>
  <w:style w:type="character" w:customStyle="1" w:styleId="FooterChar">
    <w:name w:val="Footer Char"/>
    <w:basedOn w:val="DefaultParagraphFont"/>
    <w:link w:val="Footer"/>
    <w:uiPriority w:val="99"/>
    <w:rsid w:val="00572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Taylor Hunter</cp:lastModifiedBy>
  <cp:revision>1</cp:revision>
  <dcterms:created xsi:type="dcterms:W3CDTF">2019-01-19T23:22:00Z</dcterms:created>
  <dcterms:modified xsi:type="dcterms:W3CDTF">2019-01-19T23:25:00Z</dcterms:modified>
</cp:coreProperties>
</file>