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01425" w14:textId="77777777" w:rsidR="00154900" w:rsidRDefault="00154900" w:rsidP="00154900">
      <w:pPr>
        <w:tabs>
          <w:tab w:val="left" w:pos="270"/>
        </w:tabs>
        <w:jc w:val="center"/>
        <w:rPr>
          <w:sz w:val="24"/>
          <w:szCs w:val="24"/>
          <w:u w:val="single"/>
        </w:rPr>
      </w:pPr>
      <w:r w:rsidRPr="00154900">
        <w:rPr>
          <w:sz w:val="24"/>
          <w:szCs w:val="24"/>
          <w:u w:val="single"/>
        </w:rPr>
        <w:t>Unit 4 Study Guide</w:t>
      </w:r>
    </w:p>
    <w:p w14:paraId="571122A8" w14:textId="0891C6E1" w:rsidR="00154900" w:rsidRPr="00154900" w:rsidRDefault="00154900" w:rsidP="00154900">
      <w:pPr>
        <w:tabs>
          <w:tab w:val="left" w:pos="270"/>
        </w:tabs>
        <w:jc w:val="center"/>
        <w:rPr>
          <w:sz w:val="24"/>
          <w:szCs w:val="24"/>
          <w:u w:val="single"/>
        </w:rPr>
      </w:pPr>
      <w:r w:rsidRPr="00154900">
        <w:rPr>
          <w:i/>
          <w:sz w:val="24"/>
          <w:szCs w:val="24"/>
        </w:rPr>
        <w:t>Directions: The following terms, questions, and ideas are fair game for your test tomorrow. Completion of this study guide is optional but will provide you with extra points. On the test of handed in before the test.</w:t>
      </w:r>
    </w:p>
    <w:p w14:paraId="07E53059" w14:textId="5A0D58F9" w:rsidR="00154900" w:rsidRPr="00154900" w:rsidRDefault="00154900" w:rsidP="00154900">
      <w:pPr>
        <w:tabs>
          <w:tab w:val="left" w:pos="270"/>
        </w:tabs>
        <w:rPr>
          <w:b/>
          <w:sz w:val="24"/>
          <w:szCs w:val="24"/>
          <w:u w:val="single"/>
        </w:rPr>
      </w:pPr>
      <w:r w:rsidRPr="00154900">
        <w:rPr>
          <w:b/>
          <w:sz w:val="24"/>
          <w:szCs w:val="24"/>
          <w:u w:val="single"/>
        </w:rPr>
        <w:t>Roaring 20’s</w:t>
      </w:r>
    </w:p>
    <w:p w14:paraId="7E7C6FC4" w14:textId="77777777" w:rsidR="00154900" w:rsidRPr="00154900" w:rsidRDefault="00154900" w:rsidP="00154900">
      <w:pPr>
        <w:tabs>
          <w:tab w:val="left" w:pos="270"/>
        </w:tabs>
        <w:rPr>
          <w:sz w:val="24"/>
          <w:szCs w:val="24"/>
        </w:rPr>
      </w:pPr>
      <w:r w:rsidRPr="00154900">
        <w:rPr>
          <w:sz w:val="24"/>
          <w:szCs w:val="24"/>
        </w:rPr>
        <w:t>After WWI, why did American farmers fail to share in the general economic growth of the United States?</w:t>
      </w:r>
    </w:p>
    <w:p w14:paraId="1AA9D99C" w14:textId="1D43D11A" w:rsidR="00154900" w:rsidRPr="00154900" w:rsidRDefault="00154900" w:rsidP="00154900">
      <w:pPr>
        <w:pStyle w:val="MediumGrid2"/>
        <w:rPr>
          <w:rFonts w:ascii="Times New Roman" w:hAnsi="Times New Roman" w:cs="Times New Roman"/>
        </w:rPr>
      </w:pPr>
    </w:p>
    <w:p w14:paraId="4DB99AFA" w14:textId="77777777" w:rsidR="00154900" w:rsidRPr="00154900" w:rsidRDefault="00154900" w:rsidP="00154900">
      <w:pPr>
        <w:pStyle w:val="MediumGrid2"/>
        <w:rPr>
          <w:rFonts w:ascii="Times New Roman" w:hAnsi="Times New Roman" w:cs="Times New Roman"/>
        </w:rPr>
      </w:pPr>
    </w:p>
    <w:p w14:paraId="3F13960D" w14:textId="77777777" w:rsidR="00154900" w:rsidRPr="00154900" w:rsidRDefault="00154900" w:rsidP="00154900">
      <w:pPr>
        <w:tabs>
          <w:tab w:val="left" w:pos="270"/>
        </w:tabs>
        <w:rPr>
          <w:sz w:val="24"/>
          <w:szCs w:val="24"/>
        </w:rPr>
      </w:pPr>
      <w:r w:rsidRPr="00154900">
        <w:rPr>
          <w:sz w:val="24"/>
          <w:szCs w:val="24"/>
        </w:rPr>
        <w:t>What is meant by the term</w:t>
      </w:r>
      <w:r w:rsidRPr="00154900">
        <w:rPr>
          <w:i/>
          <w:sz w:val="24"/>
          <w:szCs w:val="24"/>
        </w:rPr>
        <w:t xml:space="preserve"> nativism</w:t>
      </w:r>
      <w:r w:rsidRPr="00154900">
        <w:rPr>
          <w:sz w:val="24"/>
          <w:szCs w:val="24"/>
        </w:rPr>
        <w:t>?</w:t>
      </w:r>
    </w:p>
    <w:p w14:paraId="6D705978" w14:textId="12ABC10E" w:rsidR="00154900" w:rsidRPr="00154900" w:rsidRDefault="00154900" w:rsidP="00154900">
      <w:pPr>
        <w:tabs>
          <w:tab w:val="left" w:pos="270"/>
        </w:tabs>
        <w:rPr>
          <w:sz w:val="24"/>
          <w:szCs w:val="24"/>
        </w:rPr>
      </w:pPr>
    </w:p>
    <w:p w14:paraId="6219E85C" w14:textId="77777777" w:rsidR="00154900" w:rsidRPr="00154900" w:rsidRDefault="00154900" w:rsidP="00154900">
      <w:pPr>
        <w:pStyle w:val="MediumGrid2"/>
        <w:rPr>
          <w:rFonts w:ascii="Times New Roman" w:hAnsi="Times New Roman" w:cs="Times New Roman"/>
        </w:rPr>
      </w:pPr>
    </w:p>
    <w:p w14:paraId="7E841044" w14:textId="647B3C10" w:rsidR="00154900" w:rsidRPr="00154900" w:rsidRDefault="00154900" w:rsidP="00154900">
      <w:pPr>
        <w:tabs>
          <w:tab w:val="left" w:pos="270"/>
        </w:tabs>
        <w:rPr>
          <w:sz w:val="24"/>
          <w:szCs w:val="24"/>
        </w:rPr>
      </w:pPr>
      <w:r w:rsidRPr="00154900">
        <w:rPr>
          <w:sz w:val="24"/>
          <w:szCs w:val="24"/>
        </w:rPr>
        <w:t>Calvin Coolidge stated that “the business of America is business.” What is mean by this phrase?</w:t>
      </w:r>
    </w:p>
    <w:p w14:paraId="275F6B7F" w14:textId="005AC0D1" w:rsidR="00154900" w:rsidRPr="00154900" w:rsidRDefault="00154900" w:rsidP="00154900">
      <w:pPr>
        <w:tabs>
          <w:tab w:val="left" w:pos="270"/>
        </w:tabs>
        <w:rPr>
          <w:sz w:val="24"/>
          <w:szCs w:val="24"/>
        </w:rPr>
      </w:pPr>
    </w:p>
    <w:p w14:paraId="34A3D4D6" w14:textId="77777777" w:rsidR="00154900" w:rsidRPr="00154900" w:rsidRDefault="00154900" w:rsidP="00154900">
      <w:pPr>
        <w:pStyle w:val="MediumGrid2"/>
        <w:rPr>
          <w:rFonts w:ascii="Times New Roman" w:hAnsi="Times New Roman" w:cs="Times New Roman"/>
        </w:rPr>
      </w:pPr>
    </w:p>
    <w:p w14:paraId="564EF295" w14:textId="2B70F478" w:rsidR="00154900" w:rsidRPr="00154900" w:rsidRDefault="00154900" w:rsidP="00154900">
      <w:pPr>
        <w:tabs>
          <w:tab w:val="left" w:pos="270"/>
        </w:tabs>
        <w:rPr>
          <w:sz w:val="24"/>
          <w:szCs w:val="24"/>
        </w:rPr>
      </w:pPr>
      <w:r w:rsidRPr="00154900">
        <w:rPr>
          <w:sz w:val="24"/>
          <w:szCs w:val="24"/>
        </w:rPr>
        <w:t xml:space="preserve">Who wrote </w:t>
      </w:r>
      <w:r w:rsidRPr="00154900">
        <w:rPr>
          <w:i/>
          <w:sz w:val="24"/>
          <w:szCs w:val="24"/>
        </w:rPr>
        <w:t>Their Eyes Were Watching God</w:t>
      </w:r>
      <w:r w:rsidRPr="00154900">
        <w:rPr>
          <w:sz w:val="24"/>
          <w:szCs w:val="24"/>
        </w:rPr>
        <w:t>, a book about the lives of poor, uneducated Southern Blacks?</w:t>
      </w:r>
    </w:p>
    <w:p w14:paraId="2DBD0EFA" w14:textId="77777777" w:rsidR="00154900" w:rsidRPr="00154900" w:rsidRDefault="00154900" w:rsidP="00154900">
      <w:pPr>
        <w:tabs>
          <w:tab w:val="left" w:pos="270"/>
        </w:tabs>
        <w:rPr>
          <w:sz w:val="24"/>
          <w:szCs w:val="24"/>
        </w:rPr>
      </w:pPr>
    </w:p>
    <w:p w14:paraId="3467775B" w14:textId="77777777" w:rsidR="00154900" w:rsidRPr="00154900" w:rsidRDefault="00154900" w:rsidP="00154900">
      <w:pPr>
        <w:pStyle w:val="MediumGrid2"/>
        <w:rPr>
          <w:rFonts w:ascii="Times New Roman" w:hAnsi="Times New Roman" w:cs="Times New Roman"/>
        </w:rPr>
      </w:pPr>
    </w:p>
    <w:p w14:paraId="6304D3B6" w14:textId="77777777" w:rsidR="00154900" w:rsidRPr="00154900" w:rsidRDefault="00154900" w:rsidP="00154900">
      <w:pPr>
        <w:tabs>
          <w:tab w:val="left" w:pos="270"/>
        </w:tabs>
        <w:rPr>
          <w:i/>
          <w:sz w:val="24"/>
          <w:szCs w:val="24"/>
          <w:u w:val="single"/>
        </w:rPr>
      </w:pPr>
      <w:r w:rsidRPr="00154900">
        <w:rPr>
          <w:i/>
          <w:sz w:val="24"/>
          <w:szCs w:val="24"/>
          <w:u w:val="single"/>
        </w:rPr>
        <w:t>Vocab:</w:t>
      </w:r>
    </w:p>
    <w:p w14:paraId="4B3ADB1D" w14:textId="77777777" w:rsidR="00154900" w:rsidRPr="00154900" w:rsidRDefault="00154900" w:rsidP="00154900">
      <w:pPr>
        <w:tabs>
          <w:tab w:val="left" w:pos="270"/>
        </w:tabs>
        <w:spacing w:line="480" w:lineRule="auto"/>
        <w:rPr>
          <w:sz w:val="24"/>
          <w:szCs w:val="24"/>
        </w:rPr>
      </w:pPr>
      <w:r w:rsidRPr="00154900">
        <w:rPr>
          <w:sz w:val="24"/>
          <w:szCs w:val="24"/>
        </w:rPr>
        <w:t>Harlem Renaissance-</w:t>
      </w:r>
    </w:p>
    <w:p w14:paraId="2BF4B3E3" w14:textId="77777777" w:rsidR="00154900" w:rsidRPr="00154900" w:rsidRDefault="00154900" w:rsidP="00154900">
      <w:pPr>
        <w:tabs>
          <w:tab w:val="left" w:pos="270"/>
        </w:tabs>
        <w:spacing w:line="480" w:lineRule="auto"/>
        <w:rPr>
          <w:sz w:val="24"/>
          <w:szCs w:val="24"/>
        </w:rPr>
      </w:pPr>
      <w:r w:rsidRPr="00154900">
        <w:rPr>
          <w:sz w:val="24"/>
          <w:szCs w:val="24"/>
        </w:rPr>
        <w:t>Ku Klux Klan-</w:t>
      </w:r>
    </w:p>
    <w:p w14:paraId="65A5E8D3" w14:textId="77777777" w:rsidR="00154900" w:rsidRPr="00154900" w:rsidRDefault="00154900" w:rsidP="00154900">
      <w:pPr>
        <w:tabs>
          <w:tab w:val="left" w:pos="270"/>
        </w:tabs>
        <w:spacing w:line="480" w:lineRule="auto"/>
        <w:rPr>
          <w:sz w:val="24"/>
          <w:szCs w:val="24"/>
        </w:rPr>
      </w:pPr>
      <w:r w:rsidRPr="00154900">
        <w:rPr>
          <w:sz w:val="24"/>
          <w:szCs w:val="24"/>
        </w:rPr>
        <w:t>National Origins Act-</w:t>
      </w:r>
    </w:p>
    <w:p w14:paraId="28E1CCEE" w14:textId="77777777" w:rsidR="00154900" w:rsidRPr="00154900" w:rsidRDefault="00154900" w:rsidP="00154900">
      <w:pPr>
        <w:tabs>
          <w:tab w:val="left" w:pos="270"/>
        </w:tabs>
        <w:spacing w:line="480" w:lineRule="auto"/>
        <w:rPr>
          <w:sz w:val="24"/>
          <w:szCs w:val="24"/>
        </w:rPr>
      </w:pPr>
      <w:r w:rsidRPr="00154900">
        <w:rPr>
          <w:sz w:val="24"/>
          <w:szCs w:val="24"/>
        </w:rPr>
        <w:t>Red Scare-</w:t>
      </w:r>
    </w:p>
    <w:p w14:paraId="797F9DF9" w14:textId="77777777" w:rsidR="00154900" w:rsidRPr="00154900" w:rsidRDefault="00154900" w:rsidP="00154900">
      <w:pPr>
        <w:tabs>
          <w:tab w:val="left" w:pos="270"/>
        </w:tabs>
        <w:spacing w:line="480" w:lineRule="auto"/>
        <w:rPr>
          <w:sz w:val="24"/>
          <w:szCs w:val="24"/>
        </w:rPr>
      </w:pPr>
      <w:r w:rsidRPr="00154900">
        <w:rPr>
          <w:sz w:val="24"/>
          <w:szCs w:val="24"/>
        </w:rPr>
        <w:t>Flapper-</w:t>
      </w:r>
    </w:p>
    <w:p w14:paraId="2FDC5FA8" w14:textId="77777777" w:rsidR="00154900" w:rsidRPr="00154900" w:rsidRDefault="00154900" w:rsidP="00154900">
      <w:pPr>
        <w:tabs>
          <w:tab w:val="left" w:pos="270"/>
        </w:tabs>
        <w:spacing w:line="480" w:lineRule="auto"/>
        <w:rPr>
          <w:sz w:val="24"/>
          <w:szCs w:val="24"/>
        </w:rPr>
      </w:pPr>
      <w:r w:rsidRPr="00154900">
        <w:rPr>
          <w:sz w:val="24"/>
          <w:szCs w:val="24"/>
        </w:rPr>
        <w:t xml:space="preserve">Bootlegger- </w:t>
      </w:r>
    </w:p>
    <w:p w14:paraId="344E6FCC" w14:textId="77777777" w:rsidR="00154900" w:rsidRPr="00154900" w:rsidRDefault="00154900" w:rsidP="00154900">
      <w:pPr>
        <w:tabs>
          <w:tab w:val="left" w:pos="270"/>
        </w:tabs>
        <w:rPr>
          <w:sz w:val="24"/>
          <w:szCs w:val="24"/>
        </w:rPr>
      </w:pPr>
    </w:p>
    <w:p w14:paraId="4023AEB0" w14:textId="77777777" w:rsidR="00154900" w:rsidRPr="00154900" w:rsidRDefault="00154900" w:rsidP="00154900">
      <w:pPr>
        <w:tabs>
          <w:tab w:val="left" w:pos="270"/>
        </w:tabs>
        <w:rPr>
          <w:b/>
          <w:sz w:val="24"/>
          <w:szCs w:val="24"/>
          <w:u w:val="single"/>
        </w:rPr>
      </w:pPr>
      <w:r w:rsidRPr="00154900">
        <w:rPr>
          <w:b/>
          <w:sz w:val="24"/>
          <w:szCs w:val="24"/>
          <w:u w:val="single"/>
        </w:rPr>
        <w:t>Great Depression</w:t>
      </w:r>
    </w:p>
    <w:p w14:paraId="33F17E04" w14:textId="77777777" w:rsidR="00154900" w:rsidRPr="00154900" w:rsidRDefault="00154900" w:rsidP="00154900">
      <w:pPr>
        <w:tabs>
          <w:tab w:val="left" w:pos="270"/>
        </w:tabs>
        <w:rPr>
          <w:sz w:val="24"/>
          <w:szCs w:val="24"/>
        </w:rPr>
      </w:pPr>
      <w:r w:rsidRPr="00154900">
        <w:rPr>
          <w:sz w:val="24"/>
          <w:szCs w:val="24"/>
        </w:rPr>
        <w:t>What were some of the adverse effects of the Great Depression?</w:t>
      </w:r>
    </w:p>
    <w:p w14:paraId="527C1E64" w14:textId="66BC2A72" w:rsidR="00154900" w:rsidRDefault="00154900" w:rsidP="00154900">
      <w:pPr>
        <w:tabs>
          <w:tab w:val="left" w:pos="270"/>
        </w:tabs>
        <w:rPr>
          <w:sz w:val="24"/>
          <w:szCs w:val="24"/>
        </w:rPr>
      </w:pPr>
    </w:p>
    <w:p w14:paraId="5BB5422F" w14:textId="77777777" w:rsidR="00154900" w:rsidRPr="00154900" w:rsidRDefault="00154900" w:rsidP="00154900">
      <w:pPr>
        <w:pStyle w:val="MediumGrid2"/>
      </w:pPr>
    </w:p>
    <w:p w14:paraId="7EA6D258" w14:textId="77777777" w:rsidR="00154900" w:rsidRPr="00154900" w:rsidRDefault="00154900" w:rsidP="00154900">
      <w:pPr>
        <w:tabs>
          <w:tab w:val="left" w:pos="270"/>
        </w:tabs>
        <w:rPr>
          <w:sz w:val="24"/>
          <w:szCs w:val="24"/>
        </w:rPr>
      </w:pPr>
      <w:r w:rsidRPr="00154900">
        <w:rPr>
          <w:sz w:val="24"/>
          <w:szCs w:val="24"/>
        </w:rPr>
        <w:t>The period of drought, dust storms, and high winds on the Great Plains in the 1930’s is referred to as what?</w:t>
      </w:r>
    </w:p>
    <w:p w14:paraId="60E06903" w14:textId="53B8FF0E" w:rsidR="00154900" w:rsidRDefault="00154900" w:rsidP="00154900">
      <w:pPr>
        <w:tabs>
          <w:tab w:val="left" w:pos="270"/>
        </w:tabs>
        <w:rPr>
          <w:sz w:val="24"/>
          <w:szCs w:val="24"/>
        </w:rPr>
      </w:pPr>
    </w:p>
    <w:p w14:paraId="7B1DB132" w14:textId="77777777" w:rsidR="00154900" w:rsidRPr="00154900" w:rsidRDefault="00154900" w:rsidP="00154900">
      <w:pPr>
        <w:pStyle w:val="MediumGrid2"/>
      </w:pPr>
    </w:p>
    <w:p w14:paraId="20B0CD4F" w14:textId="2BF44F4E" w:rsidR="00154900" w:rsidRPr="00154900" w:rsidRDefault="00154900" w:rsidP="00154900">
      <w:pPr>
        <w:tabs>
          <w:tab w:val="left" w:pos="270"/>
        </w:tabs>
        <w:rPr>
          <w:sz w:val="24"/>
          <w:szCs w:val="24"/>
        </w:rPr>
      </w:pPr>
      <w:r w:rsidRPr="00154900">
        <w:rPr>
          <w:sz w:val="24"/>
          <w:szCs w:val="24"/>
        </w:rPr>
        <w:t>What was the main goal of the Bonus Army?</w:t>
      </w:r>
    </w:p>
    <w:p w14:paraId="458F13CF" w14:textId="77777777" w:rsidR="00154900" w:rsidRPr="00154900" w:rsidRDefault="00154900" w:rsidP="00154900">
      <w:pPr>
        <w:tabs>
          <w:tab w:val="left" w:pos="270"/>
        </w:tabs>
        <w:rPr>
          <w:sz w:val="24"/>
          <w:szCs w:val="24"/>
        </w:rPr>
      </w:pPr>
      <w:r w:rsidRPr="00154900">
        <w:rPr>
          <w:sz w:val="24"/>
          <w:szCs w:val="24"/>
        </w:rPr>
        <w:lastRenderedPageBreak/>
        <w:t>Wha</w:t>
      </w:r>
      <w:bookmarkStart w:id="0" w:name="_GoBack"/>
      <w:bookmarkEnd w:id="0"/>
      <w:r w:rsidRPr="00154900">
        <w:rPr>
          <w:sz w:val="24"/>
          <w:szCs w:val="24"/>
        </w:rPr>
        <w:t xml:space="preserve">t are </w:t>
      </w:r>
      <w:r w:rsidRPr="00154900">
        <w:rPr>
          <w:b/>
          <w:sz w:val="24"/>
          <w:szCs w:val="24"/>
        </w:rPr>
        <w:t xml:space="preserve">two </w:t>
      </w:r>
      <w:r w:rsidRPr="00154900">
        <w:rPr>
          <w:sz w:val="24"/>
          <w:szCs w:val="24"/>
        </w:rPr>
        <w:t>major causes of the Great Depression?</w:t>
      </w:r>
    </w:p>
    <w:p w14:paraId="1CF7B99A" w14:textId="77777777" w:rsidR="00154900" w:rsidRPr="00154900" w:rsidRDefault="00154900" w:rsidP="00154900">
      <w:pPr>
        <w:tabs>
          <w:tab w:val="left" w:pos="270"/>
        </w:tabs>
        <w:rPr>
          <w:sz w:val="24"/>
          <w:szCs w:val="24"/>
        </w:rPr>
      </w:pPr>
    </w:p>
    <w:p w14:paraId="669814C5" w14:textId="77777777" w:rsidR="00154900" w:rsidRPr="00154900" w:rsidRDefault="00154900" w:rsidP="00154900">
      <w:pPr>
        <w:tabs>
          <w:tab w:val="left" w:pos="270"/>
        </w:tabs>
        <w:rPr>
          <w:sz w:val="24"/>
          <w:szCs w:val="24"/>
        </w:rPr>
      </w:pPr>
    </w:p>
    <w:p w14:paraId="7361C2DF" w14:textId="77777777" w:rsidR="00154900" w:rsidRPr="00154900" w:rsidRDefault="00154900" w:rsidP="00154900">
      <w:pPr>
        <w:tabs>
          <w:tab w:val="left" w:pos="270"/>
        </w:tabs>
        <w:rPr>
          <w:i/>
          <w:sz w:val="24"/>
          <w:szCs w:val="24"/>
          <w:u w:val="single"/>
        </w:rPr>
      </w:pPr>
      <w:r w:rsidRPr="00154900">
        <w:rPr>
          <w:i/>
          <w:sz w:val="24"/>
          <w:szCs w:val="24"/>
          <w:u w:val="single"/>
        </w:rPr>
        <w:t>Vocab:</w:t>
      </w:r>
    </w:p>
    <w:p w14:paraId="087DE824" w14:textId="77777777" w:rsidR="00154900" w:rsidRPr="00154900" w:rsidRDefault="00154900" w:rsidP="00154900">
      <w:pPr>
        <w:tabs>
          <w:tab w:val="left" w:pos="270"/>
        </w:tabs>
        <w:spacing w:line="360" w:lineRule="auto"/>
        <w:rPr>
          <w:sz w:val="24"/>
          <w:szCs w:val="24"/>
        </w:rPr>
      </w:pPr>
      <w:r w:rsidRPr="00154900">
        <w:rPr>
          <w:sz w:val="24"/>
          <w:szCs w:val="24"/>
        </w:rPr>
        <w:t xml:space="preserve">Overproduction- </w:t>
      </w:r>
    </w:p>
    <w:p w14:paraId="613F5BC2" w14:textId="77777777" w:rsidR="00154900" w:rsidRPr="00154900" w:rsidRDefault="00154900" w:rsidP="00154900">
      <w:pPr>
        <w:tabs>
          <w:tab w:val="left" w:pos="270"/>
        </w:tabs>
        <w:spacing w:line="360" w:lineRule="auto"/>
        <w:rPr>
          <w:sz w:val="24"/>
          <w:szCs w:val="24"/>
        </w:rPr>
      </w:pPr>
      <w:r w:rsidRPr="00154900">
        <w:rPr>
          <w:sz w:val="24"/>
          <w:szCs w:val="24"/>
        </w:rPr>
        <w:t>Buying on Margin-</w:t>
      </w:r>
    </w:p>
    <w:p w14:paraId="56B00189" w14:textId="77777777" w:rsidR="00154900" w:rsidRPr="00154900" w:rsidRDefault="00154900" w:rsidP="00154900">
      <w:pPr>
        <w:tabs>
          <w:tab w:val="left" w:pos="270"/>
        </w:tabs>
        <w:spacing w:line="360" w:lineRule="auto"/>
        <w:rPr>
          <w:sz w:val="24"/>
          <w:szCs w:val="24"/>
        </w:rPr>
      </w:pPr>
      <w:r w:rsidRPr="00154900">
        <w:rPr>
          <w:sz w:val="24"/>
          <w:szCs w:val="24"/>
        </w:rPr>
        <w:t xml:space="preserve">Black Tuesday- </w:t>
      </w:r>
    </w:p>
    <w:p w14:paraId="3937B95D" w14:textId="77777777" w:rsidR="00154900" w:rsidRPr="00154900" w:rsidRDefault="00154900" w:rsidP="00154900">
      <w:pPr>
        <w:tabs>
          <w:tab w:val="left" w:pos="270"/>
        </w:tabs>
        <w:spacing w:line="360" w:lineRule="auto"/>
        <w:rPr>
          <w:sz w:val="24"/>
          <w:szCs w:val="24"/>
        </w:rPr>
      </w:pPr>
      <w:r w:rsidRPr="00154900">
        <w:rPr>
          <w:sz w:val="24"/>
          <w:szCs w:val="24"/>
        </w:rPr>
        <w:t>Shantytown-</w:t>
      </w:r>
    </w:p>
    <w:p w14:paraId="29CF0166" w14:textId="77777777" w:rsidR="00154900" w:rsidRPr="00154900" w:rsidRDefault="00154900" w:rsidP="00154900">
      <w:pPr>
        <w:tabs>
          <w:tab w:val="left" w:pos="270"/>
        </w:tabs>
        <w:spacing w:line="360" w:lineRule="auto"/>
        <w:rPr>
          <w:sz w:val="24"/>
          <w:szCs w:val="24"/>
        </w:rPr>
      </w:pPr>
      <w:r w:rsidRPr="00154900">
        <w:rPr>
          <w:sz w:val="24"/>
          <w:szCs w:val="24"/>
        </w:rPr>
        <w:t xml:space="preserve">Hawley-Smoot Tariff Act- </w:t>
      </w:r>
    </w:p>
    <w:p w14:paraId="05756D04" w14:textId="77777777" w:rsidR="00154900" w:rsidRPr="00154900" w:rsidRDefault="00154900" w:rsidP="00154900">
      <w:pPr>
        <w:tabs>
          <w:tab w:val="left" w:pos="270"/>
        </w:tabs>
        <w:spacing w:line="360" w:lineRule="auto"/>
        <w:rPr>
          <w:sz w:val="24"/>
          <w:szCs w:val="24"/>
        </w:rPr>
      </w:pPr>
      <w:r w:rsidRPr="00154900">
        <w:rPr>
          <w:sz w:val="24"/>
          <w:szCs w:val="24"/>
        </w:rPr>
        <w:t xml:space="preserve">Tennessee Valley Authority- </w:t>
      </w:r>
    </w:p>
    <w:p w14:paraId="04E3E675" w14:textId="77777777" w:rsidR="00154900" w:rsidRPr="00154900" w:rsidRDefault="00154900" w:rsidP="00154900">
      <w:pPr>
        <w:tabs>
          <w:tab w:val="left" w:pos="270"/>
        </w:tabs>
        <w:spacing w:line="360" w:lineRule="auto"/>
        <w:rPr>
          <w:sz w:val="24"/>
          <w:szCs w:val="24"/>
        </w:rPr>
      </w:pPr>
      <w:r w:rsidRPr="00154900">
        <w:rPr>
          <w:sz w:val="24"/>
          <w:szCs w:val="24"/>
        </w:rPr>
        <w:t xml:space="preserve">Agricultural Adjustment Act- </w:t>
      </w:r>
    </w:p>
    <w:p w14:paraId="360CCC3A" w14:textId="77777777" w:rsidR="00154900" w:rsidRPr="00154900" w:rsidRDefault="00154900" w:rsidP="00154900">
      <w:pPr>
        <w:tabs>
          <w:tab w:val="left" w:pos="270"/>
        </w:tabs>
        <w:spacing w:line="360" w:lineRule="auto"/>
        <w:rPr>
          <w:sz w:val="24"/>
          <w:szCs w:val="24"/>
        </w:rPr>
      </w:pPr>
      <w:r w:rsidRPr="00154900">
        <w:rPr>
          <w:sz w:val="24"/>
          <w:szCs w:val="24"/>
        </w:rPr>
        <w:t xml:space="preserve">Works Progress Administration- </w:t>
      </w:r>
    </w:p>
    <w:p w14:paraId="2403AFFA" w14:textId="77777777" w:rsidR="00154900" w:rsidRPr="00154900" w:rsidRDefault="00154900" w:rsidP="00154900">
      <w:pPr>
        <w:tabs>
          <w:tab w:val="left" w:pos="270"/>
        </w:tabs>
        <w:rPr>
          <w:sz w:val="24"/>
          <w:szCs w:val="24"/>
        </w:rPr>
      </w:pPr>
    </w:p>
    <w:p w14:paraId="3C82DAAB" w14:textId="77777777" w:rsidR="00154900" w:rsidRPr="00154900" w:rsidRDefault="00154900" w:rsidP="00154900">
      <w:pPr>
        <w:tabs>
          <w:tab w:val="left" w:pos="270"/>
        </w:tabs>
        <w:rPr>
          <w:b/>
          <w:sz w:val="24"/>
          <w:szCs w:val="24"/>
          <w:u w:val="single"/>
        </w:rPr>
      </w:pPr>
      <w:r w:rsidRPr="00154900">
        <w:rPr>
          <w:b/>
          <w:sz w:val="24"/>
          <w:szCs w:val="24"/>
          <w:u w:val="single"/>
        </w:rPr>
        <w:t xml:space="preserve">New Deal </w:t>
      </w:r>
    </w:p>
    <w:p w14:paraId="030BAB97" w14:textId="77777777" w:rsidR="00154900" w:rsidRPr="00154900" w:rsidRDefault="00154900" w:rsidP="00154900">
      <w:pPr>
        <w:tabs>
          <w:tab w:val="left" w:pos="270"/>
        </w:tabs>
        <w:rPr>
          <w:sz w:val="24"/>
          <w:szCs w:val="24"/>
        </w:rPr>
      </w:pPr>
      <w:r w:rsidRPr="00154900">
        <w:rPr>
          <w:sz w:val="24"/>
          <w:szCs w:val="24"/>
        </w:rPr>
        <w:t>What was the purpose of the New Deal?</w:t>
      </w:r>
    </w:p>
    <w:p w14:paraId="71C26EAF" w14:textId="4B3802AB" w:rsidR="00154900" w:rsidRDefault="00154900" w:rsidP="00154900">
      <w:pPr>
        <w:tabs>
          <w:tab w:val="left" w:pos="270"/>
        </w:tabs>
        <w:rPr>
          <w:sz w:val="24"/>
          <w:szCs w:val="24"/>
        </w:rPr>
      </w:pPr>
    </w:p>
    <w:p w14:paraId="3ECB4532" w14:textId="77777777" w:rsidR="00154900" w:rsidRPr="00154900" w:rsidRDefault="00154900" w:rsidP="00154900">
      <w:pPr>
        <w:pStyle w:val="MediumGrid2"/>
      </w:pPr>
    </w:p>
    <w:p w14:paraId="4B1D1D92" w14:textId="77777777" w:rsidR="00154900" w:rsidRPr="00154900" w:rsidRDefault="00154900" w:rsidP="00154900">
      <w:pPr>
        <w:tabs>
          <w:tab w:val="left" w:pos="270"/>
        </w:tabs>
        <w:rPr>
          <w:sz w:val="24"/>
          <w:szCs w:val="24"/>
        </w:rPr>
      </w:pPr>
      <w:r w:rsidRPr="00154900">
        <w:rPr>
          <w:sz w:val="24"/>
          <w:szCs w:val="24"/>
        </w:rPr>
        <w:t>Who was the first female cabinet member under FDR?</w:t>
      </w:r>
    </w:p>
    <w:p w14:paraId="37044D78" w14:textId="172A584C" w:rsidR="00154900" w:rsidRDefault="00154900" w:rsidP="00154900">
      <w:pPr>
        <w:tabs>
          <w:tab w:val="left" w:pos="270"/>
        </w:tabs>
        <w:rPr>
          <w:sz w:val="24"/>
          <w:szCs w:val="24"/>
        </w:rPr>
      </w:pPr>
    </w:p>
    <w:p w14:paraId="4E8A19E0" w14:textId="77777777" w:rsidR="00154900" w:rsidRPr="00154900" w:rsidRDefault="00154900" w:rsidP="00154900">
      <w:pPr>
        <w:pStyle w:val="MediumGrid2"/>
      </w:pPr>
    </w:p>
    <w:p w14:paraId="3B1CCFDB" w14:textId="77777777" w:rsidR="00154900" w:rsidRPr="00154900" w:rsidRDefault="00154900" w:rsidP="00154900">
      <w:pPr>
        <w:tabs>
          <w:tab w:val="left" w:pos="270"/>
        </w:tabs>
        <w:rPr>
          <w:sz w:val="24"/>
          <w:szCs w:val="24"/>
        </w:rPr>
      </w:pPr>
      <w:r w:rsidRPr="00154900">
        <w:rPr>
          <w:sz w:val="24"/>
          <w:szCs w:val="24"/>
        </w:rPr>
        <w:t>What was the significance about FDR’s “fireside chats”?</w:t>
      </w:r>
    </w:p>
    <w:p w14:paraId="5B5EE78A" w14:textId="230F7E0B" w:rsidR="00154900" w:rsidRDefault="00154900" w:rsidP="00154900">
      <w:pPr>
        <w:tabs>
          <w:tab w:val="left" w:pos="270"/>
        </w:tabs>
        <w:rPr>
          <w:sz w:val="24"/>
          <w:szCs w:val="24"/>
        </w:rPr>
      </w:pPr>
    </w:p>
    <w:p w14:paraId="24633368" w14:textId="77777777" w:rsidR="00154900" w:rsidRPr="00154900" w:rsidRDefault="00154900" w:rsidP="00154900">
      <w:pPr>
        <w:pStyle w:val="MediumGrid2"/>
      </w:pPr>
    </w:p>
    <w:p w14:paraId="62E570F2" w14:textId="77777777" w:rsidR="00154900" w:rsidRPr="00154900" w:rsidRDefault="00154900" w:rsidP="00154900">
      <w:pPr>
        <w:tabs>
          <w:tab w:val="left" w:pos="270"/>
        </w:tabs>
        <w:rPr>
          <w:sz w:val="24"/>
          <w:szCs w:val="24"/>
        </w:rPr>
      </w:pPr>
      <w:r w:rsidRPr="00154900">
        <w:rPr>
          <w:sz w:val="24"/>
          <w:szCs w:val="24"/>
        </w:rPr>
        <w:t>What was the most long-lasting effect of the New Deal on American politics?</w:t>
      </w:r>
    </w:p>
    <w:p w14:paraId="172AEFA0" w14:textId="0CB7D43B" w:rsidR="00154900" w:rsidRDefault="00154900" w:rsidP="00154900">
      <w:pPr>
        <w:tabs>
          <w:tab w:val="left" w:pos="270"/>
        </w:tabs>
        <w:rPr>
          <w:sz w:val="24"/>
          <w:szCs w:val="24"/>
        </w:rPr>
      </w:pPr>
    </w:p>
    <w:p w14:paraId="03559ECC" w14:textId="77777777" w:rsidR="00154900" w:rsidRPr="00154900" w:rsidRDefault="00154900" w:rsidP="00154900">
      <w:pPr>
        <w:pStyle w:val="MediumGrid2"/>
      </w:pPr>
    </w:p>
    <w:p w14:paraId="65377C54" w14:textId="77777777" w:rsidR="00154900" w:rsidRPr="00154900" w:rsidRDefault="00154900" w:rsidP="00154900">
      <w:pPr>
        <w:tabs>
          <w:tab w:val="left" w:pos="270"/>
        </w:tabs>
        <w:rPr>
          <w:sz w:val="24"/>
          <w:szCs w:val="24"/>
        </w:rPr>
      </w:pPr>
      <w:r w:rsidRPr="00154900">
        <w:rPr>
          <w:sz w:val="24"/>
          <w:szCs w:val="24"/>
        </w:rPr>
        <w:t>What specific group of people criticized the FDR’s New Deal the most?</w:t>
      </w:r>
    </w:p>
    <w:p w14:paraId="402D1E48" w14:textId="77777777" w:rsidR="00154900" w:rsidRDefault="00154900" w:rsidP="00154900">
      <w:pPr>
        <w:tabs>
          <w:tab w:val="left" w:pos="270"/>
        </w:tabs>
        <w:rPr>
          <w:sz w:val="24"/>
          <w:szCs w:val="24"/>
        </w:rPr>
      </w:pPr>
    </w:p>
    <w:p w14:paraId="0A6B235B" w14:textId="77777777" w:rsidR="00154900" w:rsidRDefault="00154900" w:rsidP="00154900">
      <w:pPr>
        <w:tabs>
          <w:tab w:val="left" w:pos="270"/>
        </w:tabs>
        <w:rPr>
          <w:sz w:val="24"/>
          <w:szCs w:val="24"/>
        </w:rPr>
      </w:pPr>
    </w:p>
    <w:p w14:paraId="6DD24E64" w14:textId="1DEF8FC4" w:rsidR="00154900" w:rsidRPr="00154900" w:rsidRDefault="00154900" w:rsidP="00154900">
      <w:pPr>
        <w:tabs>
          <w:tab w:val="left" w:pos="270"/>
        </w:tabs>
        <w:rPr>
          <w:i/>
          <w:sz w:val="24"/>
          <w:szCs w:val="24"/>
          <w:u w:val="single"/>
        </w:rPr>
      </w:pPr>
      <w:r w:rsidRPr="00154900">
        <w:rPr>
          <w:i/>
          <w:sz w:val="24"/>
          <w:szCs w:val="24"/>
          <w:u w:val="single"/>
        </w:rPr>
        <w:t>Vocab:</w:t>
      </w:r>
    </w:p>
    <w:p w14:paraId="381635E9" w14:textId="77777777" w:rsidR="00154900" w:rsidRPr="00154900" w:rsidRDefault="00154900" w:rsidP="00154900">
      <w:pPr>
        <w:tabs>
          <w:tab w:val="left" w:pos="270"/>
        </w:tabs>
        <w:spacing w:line="360" w:lineRule="auto"/>
        <w:rPr>
          <w:sz w:val="24"/>
          <w:szCs w:val="24"/>
        </w:rPr>
      </w:pPr>
      <w:r w:rsidRPr="00154900">
        <w:rPr>
          <w:sz w:val="24"/>
          <w:szCs w:val="24"/>
        </w:rPr>
        <w:t>Civilian Conservation Corps-</w:t>
      </w:r>
    </w:p>
    <w:p w14:paraId="471EEE8E" w14:textId="77777777" w:rsidR="00154900" w:rsidRPr="00154900" w:rsidRDefault="00154900" w:rsidP="00154900">
      <w:pPr>
        <w:tabs>
          <w:tab w:val="left" w:pos="270"/>
        </w:tabs>
        <w:spacing w:line="360" w:lineRule="auto"/>
        <w:rPr>
          <w:sz w:val="24"/>
          <w:szCs w:val="24"/>
        </w:rPr>
      </w:pPr>
      <w:r w:rsidRPr="00154900">
        <w:rPr>
          <w:sz w:val="24"/>
          <w:szCs w:val="24"/>
        </w:rPr>
        <w:t>National Labor Relations Act (Wagner Act)-</w:t>
      </w:r>
    </w:p>
    <w:p w14:paraId="08B29F4C" w14:textId="77777777" w:rsidR="00154900" w:rsidRPr="00154900" w:rsidRDefault="00154900" w:rsidP="00154900">
      <w:pPr>
        <w:tabs>
          <w:tab w:val="left" w:pos="270"/>
        </w:tabs>
        <w:spacing w:line="360" w:lineRule="auto"/>
        <w:rPr>
          <w:sz w:val="24"/>
          <w:szCs w:val="24"/>
        </w:rPr>
      </w:pPr>
      <w:r w:rsidRPr="00154900">
        <w:rPr>
          <w:sz w:val="24"/>
          <w:szCs w:val="24"/>
        </w:rPr>
        <w:t>National Industrial Recovery Act-</w:t>
      </w:r>
    </w:p>
    <w:p w14:paraId="56A7C5AA" w14:textId="06B9B6E7" w:rsidR="00C865FC" w:rsidRPr="00154900" w:rsidRDefault="00154900" w:rsidP="00154900">
      <w:pPr>
        <w:tabs>
          <w:tab w:val="left" w:pos="270"/>
        </w:tabs>
        <w:spacing w:line="360" w:lineRule="auto"/>
        <w:rPr>
          <w:sz w:val="24"/>
          <w:szCs w:val="24"/>
        </w:rPr>
      </w:pPr>
      <w:r w:rsidRPr="00154900">
        <w:rPr>
          <w:sz w:val="24"/>
          <w:szCs w:val="24"/>
        </w:rPr>
        <w:t xml:space="preserve">Securities and Exchange Commission- </w:t>
      </w:r>
    </w:p>
    <w:sectPr w:rsidR="00C865FC" w:rsidRPr="00154900" w:rsidSect="00027A17">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33A5" w14:textId="77777777" w:rsidR="00543DFF" w:rsidRDefault="00543DFF" w:rsidP="00154900">
      <w:pPr>
        <w:spacing w:after="0"/>
      </w:pPr>
      <w:r>
        <w:separator/>
      </w:r>
    </w:p>
  </w:endnote>
  <w:endnote w:type="continuationSeparator" w:id="0">
    <w:p w14:paraId="66060B96" w14:textId="77777777" w:rsidR="00543DFF" w:rsidRDefault="00543DFF" w:rsidP="001549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494879"/>
      <w:docPartObj>
        <w:docPartGallery w:val="Page Numbers (Bottom of Page)"/>
        <w:docPartUnique/>
      </w:docPartObj>
    </w:sdtPr>
    <w:sdtContent>
      <w:p w14:paraId="4B6451A6" w14:textId="42E21D61" w:rsidR="00154900" w:rsidRDefault="00154900" w:rsidP="00005B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870F58" w14:textId="77777777" w:rsidR="00154900" w:rsidRDefault="00154900" w:rsidP="00154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1814296"/>
      <w:docPartObj>
        <w:docPartGallery w:val="Page Numbers (Bottom of Page)"/>
        <w:docPartUnique/>
      </w:docPartObj>
    </w:sdtPr>
    <w:sdtContent>
      <w:p w14:paraId="2533A1B9" w14:textId="4DC25E60" w:rsidR="00154900" w:rsidRDefault="00154900" w:rsidP="00005B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E8EF5E" w14:textId="77777777" w:rsidR="00154900" w:rsidRDefault="00154900" w:rsidP="001549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E5372" w14:textId="77777777" w:rsidR="00543DFF" w:rsidRDefault="00543DFF" w:rsidP="00154900">
      <w:pPr>
        <w:spacing w:after="0"/>
      </w:pPr>
      <w:r>
        <w:separator/>
      </w:r>
    </w:p>
  </w:footnote>
  <w:footnote w:type="continuationSeparator" w:id="0">
    <w:p w14:paraId="30FBE134" w14:textId="77777777" w:rsidR="00543DFF" w:rsidRDefault="00543DFF" w:rsidP="001549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AADD" w14:textId="443C58E1" w:rsidR="00154900" w:rsidRDefault="00154900" w:rsidP="00154900">
    <w:pPr>
      <w:pStyle w:val="Header"/>
      <w:tabs>
        <w:tab w:val="clear" w:pos="4680"/>
        <w:tab w:val="clear" w:pos="9360"/>
        <w:tab w:val="left" w:pos="8004"/>
      </w:tabs>
    </w:pPr>
    <w:r>
      <w:t xml:space="preserve">Due the Day of the Test </w:t>
    </w:r>
    <w:r>
      <w:tab/>
      <w:t>Name:</w:t>
    </w:r>
  </w:p>
  <w:p w14:paraId="5A2A7EF0" w14:textId="43CCBEB6" w:rsidR="00154900" w:rsidRDefault="00154900" w:rsidP="00154900">
    <w:pPr>
      <w:pStyle w:val="Header"/>
      <w:tabs>
        <w:tab w:val="clear" w:pos="4680"/>
        <w:tab w:val="clear" w:pos="9360"/>
        <w:tab w:val="left" w:pos="8004"/>
      </w:tabs>
    </w:pPr>
    <w:r>
      <w:tab/>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00"/>
    <w:rsid w:val="00027A17"/>
    <w:rsid w:val="00154900"/>
    <w:rsid w:val="00283F6D"/>
    <w:rsid w:val="002C1278"/>
    <w:rsid w:val="002F47FA"/>
    <w:rsid w:val="00543DFF"/>
    <w:rsid w:val="00A70E1B"/>
    <w:rsid w:val="00BE3380"/>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53D46"/>
  <w15:chartTrackingRefBased/>
  <w15:docId w15:val="{423C19B3-F1BE-0D4A-A68F-B203CE75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MediumGrid2"/>
    <w:qFormat/>
    <w:rsid w:val="00154900"/>
    <w:pPr>
      <w:spacing w:after="200"/>
      <w:contextualSpacing/>
    </w:pPr>
    <w:rPr>
      <w:rFonts w:ascii="Times New Roman" w:eastAsia="Calibr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2">
    <w:name w:val="Medium Grid 2"/>
    <w:basedOn w:val="TableNormal"/>
    <w:uiPriority w:val="68"/>
    <w:semiHidden/>
    <w:unhideWhenUsed/>
    <w:rsid w:val="0015490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154900"/>
    <w:pPr>
      <w:tabs>
        <w:tab w:val="center" w:pos="4680"/>
        <w:tab w:val="right" w:pos="9360"/>
      </w:tabs>
      <w:spacing w:after="0"/>
    </w:pPr>
  </w:style>
  <w:style w:type="character" w:customStyle="1" w:styleId="HeaderChar">
    <w:name w:val="Header Char"/>
    <w:basedOn w:val="DefaultParagraphFont"/>
    <w:link w:val="Header"/>
    <w:uiPriority w:val="99"/>
    <w:rsid w:val="00154900"/>
    <w:rPr>
      <w:rFonts w:ascii="Times New Roman" w:eastAsia="Calibri" w:hAnsi="Times New Roman" w:cs="Times New Roman"/>
      <w:sz w:val="22"/>
      <w:szCs w:val="22"/>
    </w:rPr>
  </w:style>
  <w:style w:type="paragraph" w:styleId="Footer">
    <w:name w:val="footer"/>
    <w:basedOn w:val="Normal"/>
    <w:link w:val="FooterChar"/>
    <w:uiPriority w:val="99"/>
    <w:unhideWhenUsed/>
    <w:rsid w:val="00154900"/>
    <w:pPr>
      <w:tabs>
        <w:tab w:val="center" w:pos="4680"/>
        <w:tab w:val="right" w:pos="9360"/>
      </w:tabs>
      <w:spacing w:after="0"/>
    </w:pPr>
  </w:style>
  <w:style w:type="character" w:customStyle="1" w:styleId="FooterChar">
    <w:name w:val="Footer Char"/>
    <w:basedOn w:val="DefaultParagraphFont"/>
    <w:link w:val="Footer"/>
    <w:uiPriority w:val="99"/>
    <w:rsid w:val="00154900"/>
    <w:rPr>
      <w:rFonts w:ascii="Times New Roman" w:eastAsia="Calibri" w:hAnsi="Times New Roman" w:cs="Times New Roman"/>
      <w:sz w:val="22"/>
      <w:szCs w:val="22"/>
    </w:rPr>
  </w:style>
  <w:style w:type="character" w:styleId="PageNumber">
    <w:name w:val="page number"/>
    <w:basedOn w:val="DefaultParagraphFont"/>
    <w:uiPriority w:val="99"/>
    <w:semiHidden/>
    <w:unhideWhenUsed/>
    <w:rsid w:val="00154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1</cp:revision>
  <dcterms:created xsi:type="dcterms:W3CDTF">2019-04-03T17:47:00Z</dcterms:created>
  <dcterms:modified xsi:type="dcterms:W3CDTF">2019-04-03T17:53:00Z</dcterms:modified>
</cp:coreProperties>
</file>